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0308D" w:rsidRPr="001A324A" w:rsidTr="00866D16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10308D" w:rsidRPr="000A67DB" w:rsidRDefault="0010308D" w:rsidP="001030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7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10308D" w:rsidRPr="000A67DB" w:rsidRDefault="0010308D" w:rsidP="00103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>на  Педагогическом совете</w:t>
            </w:r>
          </w:p>
          <w:p w:rsidR="0010308D" w:rsidRPr="000A67DB" w:rsidRDefault="0010308D" w:rsidP="0010308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.08.2017</w:t>
            </w:r>
            <w:r w:rsidRPr="000A67D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308D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10308D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СОШ им. В.Т. Чернова </w:t>
            </w:r>
          </w:p>
          <w:p w:rsidR="0010308D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Верхнее Чесночное</w:t>
            </w:r>
          </w:p>
          <w:p w:rsidR="0010308D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30.08.2017 № 96</w:t>
            </w:r>
          </w:p>
          <w:p w:rsidR="0010308D" w:rsidRDefault="0010308D" w:rsidP="0010308D">
            <w:pPr>
              <w:spacing w:after="0"/>
              <w:rPr>
                <w:rFonts w:ascii="Times New Roman" w:hAnsi="Times New Roman"/>
              </w:rPr>
            </w:pPr>
          </w:p>
          <w:p w:rsidR="0010308D" w:rsidRPr="00EA634F" w:rsidRDefault="0010308D" w:rsidP="00103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_______________ О.П. Сомова</w:t>
            </w:r>
          </w:p>
        </w:tc>
      </w:tr>
    </w:tbl>
    <w:p w:rsidR="002E0B7F" w:rsidRDefault="002E0B7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B7F" w:rsidRDefault="002E0B7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B7F" w:rsidRDefault="002E0B7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F9" w:rsidRDefault="00A02CF9" w:rsidP="00A02CF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F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0B7F" w:rsidRDefault="00A02CF9" w:rsidP="00A02CF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F9"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A02CF9" w:rsidRDefault="00A02CF9" w:rsidP="00A02CF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F9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между МБОУ СОШ </w:t>
      </w:r>
      <w:r>
        <w:rPr>
          <w:rFonts w:ascii="Times New Roman" w:hAnsi="Times New Roman" w:cs="Times New Roman"/>
          <w:b/>
          <w:bCs/>
          <w:sz w:val="28"/>
          <w:szCs w:val="28"/>
        </w:rPr>
        <w:t>им. В.Т. Чернова д. Верхнее Чесночное</w:t>
      </w:r>
    </w:p>
    <w:p w:rsidR="002E0B7F" w:rsidRPr="00A02CF9" w:rsidRDefault="00A02CF9" w:rsidP="00A02CF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02CF9">
        <w:rPr>
          <w:rFonts w:ascii="Times New Roman" w:hAnsi="Times New Roman" w:cs="Times New Roman"/>
          <w:b/>
          <w:bCs/>
          <w:sz w:val="28"/>
          <w:szCs w:val="28"/>
        </w:rPr>
        <w:t xml:space="preserve"> и (или)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F9">
        <w:rPr>
          <w:rFonts w:ascii="Times New Roman" w:hAnsi="Times New Roman" w:cs="Times New Roman"/>
          <w:b/>
          <w:bCs/>
          <w:sz w:val="28"/>
          <w:szCs w:val="28"/>
        </w:rPr>
        <w:t>(законными представителями) несовершеннолетних учащихся,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F9">
        <w:rPr>
          <w:rFonts w:ascii="Times New Roman" w:hAnsi="Times New Roman" w:cs="Times New Roman"/>
          <w:b/>
          <w:bCs/>
          <w:sz w:val="28"/>
          <w:szCs w:val="28"/>
        </w:rPr>
        <w:t>совершеннолетними учащимися</w:t>
      </w:r>
    </w:p>
    <w:p w:rsidR="009D6291" w:rsidRDefault="009D6291" w:rsidP="009D629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469F6" w:rsidRPr="00A02CF9" w:rsidRDefault="00B469F6" w:rsidP="00B769F6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8"/>
        </w:rPr>
      </w:pP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t>1. ОБЩИЕ ПОЛОЖЕНИЯ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1.1. Настоящ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ее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положение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разработан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в соответствии с Федеральным законом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Российской Федерации от 29.12.2012 №273-ФЗ «Об образовании в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Российской Федерации» (ч.2 ст.30)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1.2.Настоящ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ее положение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регламентирует порядок оформлени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возникновения,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приостановления и прекращения отношений между МБОУ СОШ им. В.Т. Чернова д. Верхнее Чесночное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) и (или)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родителями (законными представителями) несовершеннолетних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щихся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совершеннолетними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щимися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t>2.</w:t>
      </w: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t>ВОЗНИКНОВЕНИЕ ОБРАЗОВАТЕЛЬНЫХ ОТНОШЕНИЙ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2.1. Основанием возникновения образовательных отношений является приказ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руководителя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о приеме (зачислении)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для обучения в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школе или промежуточной аттестации и (или) государственной итоговой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аттестации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2.2. Возникновение образовательных отношений в связи с приемом лица в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учреждение на обучение по основным общеобразовательным программам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начального общего, основного общего и среднего общего образования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оформляется в соответствии с законодательством Российской Федерации 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Правилами приема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2.4. Права, обязанности и ответственность родителей в сфере образования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наступает с момента зачисления его ребенка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2.5. При приеме на обучение по основным общеобразовательным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программам на каждого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 принятого в 1 и 10 классы, заводится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личное дело (карта), в котором хранятся все представленные при приеме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документы. При приеме на обучение в 1 класс в течение учебного года, во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2-11 классы в личном деле (карте)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производится запись о приеме.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2.6. В алфавитную книгу записи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щихся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 классный журнал вносятся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соответствующие записи.</w:t>
      </w:r>
    </w:p>
    <w:p w:rsid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2.7. При приеме лиц в учреждение в качестве экстерна для прохождения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промежуточной аттестации и (или) государственной итоговой аттестации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соответствующие записи вносятся в алфавитную книгу записи экстернов,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личное дело (карту) экстерна, в котором хранятся заявление о прохождении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промежуточной аттестации, справка о прохождении промежуточной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аттестации по установленной учреждением форме, другие 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подтверждающие освоение общеобразовательных программ (документы за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период, предшествующий обучению в форме самообразования, семейного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образования, в образовательных учреждениях иностранных государств).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lastRenderedPageBreak/>
        <w:t xml:space="preserve">3. </w:t>
      </w: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>ПРИОСТАНОВЛЕНИЕ</w:t>
      </w: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t xml:space="preserve"> ОБРАЗОВАТЕЛЬНЫХ ОТНОШЕНИЙ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3.1. Образовательные отношения приостанавливаются в случае изменения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условий получения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щимися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образования по конкретной основной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образовательной программе повлекшего за собой изменение взаимных прав 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обязанностей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и образовательного учреждения.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3.2. Основанием для приостановления образовательных отношений является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приказ, изданный руководителем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t>4.</w:t>
      </w: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x-none" w:eastAsia="en-US"/>
        </w:rPr>
        <w:t>ПРЕКРАЩЕНИЕ ОБРАЗОВАТЕЛЬНЫХ ОТНОШЕНИЙ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4.1. Образовательные отношения прекращаются в связи с отчислением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: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- в связи с получением образования (завершением обучения);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- по инициативе родителей (законных представителей), в том числе в случае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перевода учащегося для продолжения освоения образовательной программы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в другое образовательное учреждение;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- в случае применения к учащемуся, достигшему возраста пятнадцати лет,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отчисления как меры дисциплинарного взыскания;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-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по обстоятельствам, не зависящим от воли учащегося или его родителей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(законных представителей) и школы, в том числе в случае ликвидации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учреждения.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4.2. Досрочное прекращение образовательных отношений по инициативе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родителей (законных представителей) несовершеннолетнего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или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совершеннолетнего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не влечет за собой возникновение каких-либо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дополнительных, в том числе материальных, обязательств перед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4.3. Основанием для прекращения образовательных отношений является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приказ об отчислении из школы, изданный руководителем учреждения.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4.4. Права и обязанности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 предусмотренные законодательством об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образовании, прекращаются с даты его отчисления из учреждения.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4.5. Учреждение в трехдневный срок после издания приказа об отчислении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выдает отчисленному лицу справку об обучении или о периоде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обучения и ведомость оценок за текущий учебный год.</w:t>
      </w:r>
    </w:p>
    <w:p w:rsidR="00A02CF9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4.6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. Обра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зовательн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ая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организация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 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го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учредитель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в случае досрочного прекращения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образовательных отношений по основаниям, не зависящим от воли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обязан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 обеспечить перевод учащегося в другие общеобразовательные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учреждения.</w:t>
      </w:r>
    </w:p>
    <w:p w:rsidR="00B469F6" w:rsidRPr="00A02CF9" w:rsidRDefault="00A02CF9" w:rsidP="00A02CF9">
      <w:pPr>
        <w:suppressAutoHyphens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4.7. В алфавитную книгу записи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щихся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 xml:space="preserve">, личное дело (карту)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об</w:t>
      </w:r>
      <w:proofErr w:type="spellStart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уча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ю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щегося</w:t>
      </w:r>
      <w:proofErr w:type="spellEnd"/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классный журнал, алфавитную книгу записи экстернов, личное дело (карту)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2C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en-US"/>
        </w:rPr>
        <w:t>экстерна вносятся соответствующие записи.</w:t>
      </w:r>
    </w:p>
    <w:p w:rsidR="000845A6" w:rsidRDefault="000845A6" w:rsidP="00A02CF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B7F" w:rsidRDefault="002E0B7F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E0B7F" w:rsidRDefault="002E0B7F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C1701" w:rsidRPr="005C1701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C1701">
        <w:rPr>
          <w:rFonts w:ascii="Times New Roman" w:hAnsi="Times New Roman" w:cs="Times New Roman"/>
          <w:sz w:val="24"/>
          <w:szCs w:val="24"/>
        </w:rPr>
        <w:t>ПРИНЯТО С УЧЕТОМ МНЕНИЯ</w:t>
      </w:r>
    </w:p>
    <w:p w:rsidR="005C1701" w:rsidRPr="005C1701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C1701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C1701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</w:t>
      </w:r>
    </w:p>
    <w:p w:rsidR="005C1701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C1701">
        <w:rPr>
          <w:rFonts w:ascii="Times New Roman" w:hAnsi="Times New Roman" w:cs="Times New Roman"/>
          <w:sz w:val="24"/>
          <w:szCs w:val="24"/>
        </w:rPr>
        <w:t xml:space="preserve"> (протокол Общешкольного родительского комитета </w:t>
      </w:r>
    </w:p>
    <w:p w:rsidR="005C1701" w:rsidRPr="005C1701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C1701">
        <w:rPr>
          <w:rFonts w:ascii="Times New Roman" w:hAnsi="Times New Roman" w:cs="Times New Roman"/>
          <w:sz w:val="24"/>
          <w:szCs w:val="24"/>
        </w:rPr>
        <w:t>от 2</w:t>
      </w:r>
      <w:r w:rsidR="003C6B99">
        <w:rPr>
          <w:rFonts w:ascii="Times New Roman" w:hAnsi="Times New Roman" w:cs="Times New Roman"/>
          <w:sz w:val="24"/>
          <w:szCs w:val="24"/>
        </w:rPr>
        <w:t>7</w:t>
      </w:r>
      <w:r w:rsidRPr="005C1701">
        <w:rPr>
          <w:rFonts w:ascii="Times New Roman" w:hAnsi="Times New Roman" w:cs="Times New Roman"/>
          <w:sz w:val="24"/>
          <w:szCs w:val="24"/>
        </w:rPr>
        <w:t>.08.2017 № 1)</w:t>
      </w:r>
      <w:bookmarkStart w:id="0" w:name="_GoBack"/>
      <w:bookmarkEnd w:id="0"/>
    </w:p>
    <w:p w:rsidR="005C1701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5C1701">
        <w:rPr>
          <w:rFonts w:ascii="Times New Roman" w:hAnsi="Times New Roman" w:cs="Times New Roman"/>
          <w:sz w:val="24"/>
          <w:szCs w:val="24"/>
        </w:rPr>
        <w:t xml:space="preserve">Общешкольного </w:t>
      </w:r>
    </w:p>
    <w:p w:rsidR="002E0B7F" w:rsidRPr="00535788" w:rsidRDefault="005C1701" w:rsidP="005C170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1701">
        <w:rPr>
          <w:rFonts w:ascii="Times New Roman" w:hAnsi="Times New Roman" w:cs="Times New Roman"/>
          <w:sz w:val="24"/>
          <w:szCs w:val="24"/>
        </w:rPr>
        <w:t>родительского комитета _____________ Т.Ю. Левкина</w:t>
      </w:r>
    </w:p>
    <w:sectPr w:rsidR="002E0B7F" w:rsidRPr="00535788" w:rsidSect="00210F4F">
      <w:footerReference w:type="default" r:id="rId6"/>
      <w:pgSz w:w="11906" w:h="16838"/>
      <w:pgMar w:top="1134" w:right="850" w:bottom="426" w:left="1701" w:header="720" w:footer="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50" w:rsidRDefault="00573450" w:rsidP="00372EEF">
      <w:pPr>
        <w:spacing w:after="0" w:line="240" w:lineRule="auto"/>
      </w:pPr>
      <w:r>
        <w:separator/>
      </w:r>
    </w:p>
  </w:endnote>
  <w:endnote w:type="continuationSeparator" w:id="0">
    <w:p w:rsidR="00573450" w:rsidRDefault="00573450" w:rsidP="0037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EF" w:rsidRDefault="00372EEF" w:rsidP="00372EEF">
    <w:pPr>
      <w:pStyle w:val="ae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C6B99">
      <w:rPr>
        <w:noProof/>
      </w:rPr>
      <w:t>2</w:t>
    </w:r>
    <w:r>
      <w:fldChar w:fldCharType="end"/>
    </w:r>
  </w:p>
  <w:p w:rsidR="00372EEF" w:rsidRDefault="00372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50" w:rsidRDefault="00573450" w:rsidP="00372EEF">
      <w:pPr>
        <w:spacing w:after="0" w:line="240" w:lineRule="auto"/>
      </w:pPr>
      <w:r>
        <w:separator/>
      </w:r>
    </w:p>
  </w:footnote>
  <w:footnote w:type="continuationSeparator" w:id="0">
    <w:p w:rsidR="00573450" w:rsidRDefault="00573450" w:rsidP="0037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A"/>
    <w:rsid w:val="000845A6"/>
    <w:rsid w:val="0010308D"/>
    <w:rsid w:val="001A324A"/>
    <w:rsid w:val="00210F4F"/>
    <w:rsid w:val="00287C9F"/>
    <w:rsid w:val="002D1A9C"/>
    <w:rsid w:val="002E0B7F"/>
    <w:rsid w:val="00372EEF"/>
    <w:rsid w:val="003C6B99"/>
    <w:rsid w:val="00535788"/>
    <w:rsid w:val="00551671"/>
    <w:rsid w:val="00573450"/>
    <w:rsid w:val="005C1701"/>
    <w:rsid w:val="0068510F"/>
    <w:rsid w:val="007151BC"/>
    <w:rsid w:val="00866D16"/>
    <w:rsid w:val="008D4201"/>
    <w:rsid w:val="009516DF"/>
    <w:rsid w:val="009D6291"/>
    <w:rsid w:val="00A02CF9"/>
    <w:rsid w:val="00A469F2"/>
    <w:rsid w:val="00B469F6"/>
    <w:rsid w:val="00B769F6"/>
    <w:rsid w:val="00D90635"/>
    <w:rsid w:val="00DE165A"/>
    <w:rsid w:val="00DF4098"/>
    <w:rsid w:val="00E30BE8"/>
    <w:rsid w:val="00F05D73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5A5DDE5A-0317-4A09-BF7F-9B693D9E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ListLabel1">
    <w:name w:val="ListLabel 1"/>
    <w:rPr>
      <w:sz w:val="20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9">
    <w:name w:val="Основной текст_"/>
    <w:link w:val="14"/>
    <w:locked/>
    <w:rsid w:val="008D4201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9"/>
    <w:rsid w:val="008D4201"/>
    <w:pPr>
      <w:widowControl w:val="0"/>
      <w:shd w:val="clear" w:color="auto" w:fill="FFFFFF"/>
      <w:suppressAutoHyphens w:val="0"/>
      <w:spacing w:after="0" w:line="322" w:lineRule="exact"/>
      <w:ind w:hanging="700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35788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372E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EF"/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372E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72EEF"/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9D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Елена Ходорова</cp:lastModifiedBy>
  <cp:revision>3</cp:revision>
  <cp:lastPrinted>2016-11-23T05:50:00Z</cp:lastPrinted>
  <dcterms:created xsi:type="dcterms:W3CDTF">2017-10-15T14:47:00Z</dcterms:created>
  <dcterms:modified xsi:type="dcterms:W3CDTF">2017-10-16T10:11:00Z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